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7"/>
          <w:rFonts w:ascii="宋体" w:hAnsi="宋体" w:cs="宋体" w:eastAsia="宋体"/>
          <w:b w:val="1"/>
          <w:kern w:val="0"/>
        </w:rPr>
      </w:pPr>
      <w:r>
        <w:rPr>
          <w:sz w:val="27"/>
          <w:rFonts w:ascii="宋体" w:hAnsi="宋体" w:cs="宋体" w:eastAsia="宋体" w:hint="eastAsia"/>
          <w:b w:val="1"/>
          <w:kern w:val="0"/>
        </w:rPr>
        <w:t xml:space="preserve">上海市嘉定区疁城实验学校 中学部 九年级 作业记录表  第</w:t>
      </w:r>
      <w:r>
        <w:rPr>
          <w:sz w:val="27"/>
          <w:rFonts w:ascii="宋体" w:hAnsi="宋体" w:cs="宋体" w:eastAsia="宋体"/>
          <w:b w:val="1"/>
          <w:kern w:val="0"/>
        </w:rPr>
        <w:t xml:space="preserve">18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周（</w:t>
      </w:r>
      <w:r>
        <w:rPr>
          <w:sz w:val="27"/>
          <w:rFonts w:ascii="宋体" w:hAnsi="宋体" w:cs="宋体" w:eastAsia="宋体"/>
          <w:b w:val="1"/>
          <w:kern w:val="0"/>
        </w:rPr>
        <w:t xml:space="preserve">6.13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—</w:t>
      </w:r>
      <w:r>
        <w:rPr>
          <w:sz w:val="27"/>
          <w:rFonts w:ascii="宋体" w:hAnsi="宋体" w:cs="宋体" w:eastAsia="宋体"/>
          <w:b w:val="1"/>
          <w:kern w:val="0"/>
        </w:rPr>
        <w:t xml:space="preserve">6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.</w:t>
      </w:r>
      <w:r>
        <w:rPr>
          <w:sz w:val="27"/>
          <w:rFonts w:ascii="宋体" w:hAnsi="宋体" w:cs="宋体" w:eastAsia="宋体"/>
          <w:b w:val="1"/>
          <w:kern w:val="0"/>
        </w:rPr>
        <w:t xml:space="preserve">17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）</w:t>
      </w:r>
    </w:p>
    <w:tbl>
      <w:tblPr>
        <w:tblStyle w:val="TableGrid"/>
        <w:tblW w:w="15546" w:type="dxa"/>
        <w:tblLayout w:type="fixed"/>
        <w:tblLook w:firstRow="1" w:lastRow="0" w:firstColumn="1" w:lastColumn="0" w:noHBand="0" w:noVBand="1"/>
        <w:tblCellMar>
          <w:top w:w="0" w:type="dxa"/>
          <w:bottom w:w="0" w:type="dxa"/>
          <w:left w:w="0" w:type="dxa"/>
          <w:right w:w="0" w:type="dxa"/>
        </w:tblCellMar>
      </w:tblPr>
      <w:tblGrid>
        <w:gridCol w:w="15546"/>
      </w:tblGrid>
      <w:tr>
        <w:trPr>
          <w:trHeight w:val="8943"/>
        </w:trPr>
        <w:tc>
          <w:tcPr>
            <w:tcW w:w="15397" w:type="dxa"/>
            <w:shd w:val="clear" w:color="auto"/>
          </w:tcPr>
          <w:tbl>
            <w:tblPr>
              <w:tblStyle w:val="TableGrid"/>
              <w:tblW w:w="14694" w:type="dxa"/>
              <w:tblLayout w:type="fixed"/>
              <w:tblLook w:firstRow="1" w:lastRow="0" w:firstColumn="1" w:lastColumn="0" w:noHBand="0" w:noVBand="1"/>
            </w:tblPr>
            <w:tblGrid>
              <w:gridCol w:w="1009"/>
              <w:gridCol w:w="2161"/>
              <w:gridCol w:w="2305"/>
              <w:gridCol w:w="2304"/>
              <w:gridCol w:w="2305"/>
              <w:gridCol w:w="2304"/>
              <w:gridCol w:w="2305"/>
            </w:tblGrid>
            <w:tr>
              <w:trPr>
                <w:trHeight w:val="715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一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二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三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四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五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jc w:val="center"/>
                  </w:pPr>
                  <w:r>
                    <w:rPr>
                      <w:rFonts w:hint="eastAsia"/>
                      <w:b w:val="1"/>
                    </w:rPr>
                    <w:t xml:space="preserve">备注</w:t>
                  </w:r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nil" w:sz="0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语文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作文训练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数学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计算练习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方程练习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整理网课期间的19，20的错题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分类整理网课期间的1~15的错题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填空选择小练习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英语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作文：the role model in my eyes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2021二模虹口B、D篇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2022一模普陀C篇，松江B篇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中考词汇练习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2021二模静安B篇，青浦C篇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历史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道法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大礼包综合理解题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大礼包时政探究题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订正练习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大礼包时政探究题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物理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电路计算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二模试卷实验题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计算训练1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计算训练2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二模试卷实验题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化学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物质的组成和构成（课后练习1）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物质的组成和构成（课后练习2）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新校本p39-40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新校本p41-42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二模卷简答题 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跨学科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错题订正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综合</w:t>
                  </w:r>
                </w:p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（体育等）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</w:tbl>
          <w:p/>
          <w:p>
            <w:pPr>
              <w:spacing w:beforeAutoSpacing="1" w:afterAutoSpacing="1" w:line="360" w:lineRule="auto"/>
              <w:rPr>
                <w:sz w:val="18"/>
                <w:rFonts w:ascii="宋体" w:hAnsi="宋体" w:cs="宋体" w:eastAsia="宋体"/>
              </w:rPr>
            </w:pPr>
            <w:r/>
          </w:p>
        </w:tc>
      </w:tr>
    </w:tbl>
    <w:p>
      <w:pPr>
        <w:rPr>
          <w:sz w:val="27"/>
          <w:rFonts w:ascii="宋体" w:hAnsi="宋体" w:cs="宋体" w:eastAsia="宋体"/>
          <w:b w:val="1"/>
          <w:kern w:val="0"/>
        </w:rPr>
      </w:pPr>
      <w:r/>
    </w:p>
    <w:sectPr>
      <w:pgSz w:w="16837.95" w:h="11905.95" w:orient="landscape"/>
      <w:pgMar w:top="720" w:right="720" w:bottom="720" w:left="720" w:header="850.95" w:footer="991.9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pPr>
      <w:jc w:val="left"/>
    </w:pPr>
    <w:rPr>
      <w:sz w:val="18"/>
    </w:rPr>
  </w:style>
  <w:style w:type="character" w:default="0" w:styleId="a4">
    <w:name w:val="页脚 字符"/>
    <w:basedOn w:val="a0"/>
    <w:tcPr/>
    <w:rPr>
      <w:sz w:val="18"/>
      <w:kern w:val="2"/>
    </w:r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  <w:kern w:val="2"/>
    </w:rPr>
  </w:style>
  <w:style w:type="paragraph" w:default="0" w:styleId="a7">
    <w:name w:val="Normal (Web)"/>
    <w:basedOn w:val="a"/>
    <w:tcPr/>
    <w:rPr>
      <w:sz w:val="24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