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中学部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七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13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9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13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162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：预习《最苦与最乐》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完成《最苦与最乐》校本作业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完成《最苦与最乐》练习册部分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预习古诗5首并背诵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背诵古诗五首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完成单元练习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随笔《我的一天》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30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作业内容：练习册14.6（1）1~3题，第4题选做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 xml:space="preserve">时长：25分钟 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作业内容：练习册14.6（2）1~4题，第5题选做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 xml:space="preserve">时长：30分钟 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作业内容：练习册14.7第1~3题，第4题选做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 xml:space="preserve">时长：25分钟 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作业内容：校本14.6（2），解答题第4题选做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时长：30分钟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练习册第62~63页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25</w:t>
                  </w:r>
                  <w:bookmarkStart w:id="0" w:name="_GoBack"/>
                  <w:bookmarkEnd w:id="0"/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内容：U8校本练习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时长：25分钟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内容：U8校本练习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时长：25分钟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内容：U8辅导报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时长：25分钟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内容：U8辅导报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时长：25分钟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内容：U8单元测试卷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25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  <w:woUserID w:val="1"/>
                    </w:rPr>
                    <w:t>（体育等）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  <w:lang w:val="en-US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一、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固定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内容：（每天完成以下全部内容）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leftChars="0" w:right="0" w:firstLine="0" w:firstLineChars="0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1、完成一遍中考武术考试内容---少年连环拳；2、完成一次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四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分钟跳绳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；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3、一分钟仰卧起坐（女）、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四十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个标准俯卧撑（男）。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both"/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二、自选内容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，不做内容规定。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根据自身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发展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需求、中考选项、运动场地等原因自选内容进行锻炼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both"/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时长：10-15分钟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  <w:lang w:val="en-US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一、固定内容：（每天完成以下全部内容）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leftChars="0" w:right="0" w:firstLine="0" w:firstLineChars="0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1、完成一遍中考武术考试内容---少年连环拳；2、完成一次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四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分钟跳绳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；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3、一分钟仰卧起坐（女）、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四十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个标准俯卧撑（男）。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both"/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二、自选内容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，不做内容规定。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根据自身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发展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需求、中考选项、运动场地等原因自选内容进行锻炼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both"/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时长：10-15分钟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  <w:lang w:val="en-US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一、固定内容：（每天完成以下全部内容）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leftChars="0" w:right="0" w:firstLine="0" w:firstLineChars="0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1、完成一遍中考武术考试内容---少年连环拳；2、完成一次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四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分钟跳绳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；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3、一分钟仰卧起坐（女）、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四十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个标准俯卧撑（男）。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both"/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二、自选内容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，不做内容规定。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根据自身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发展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需求、中考选项、运动场地等原因自选内容进行锻炼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both"/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时长：10-15分钟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  <w:lang w:val="en-US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一、固定内容：（每天完成以下全部内容）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leftChars="0" w:right="0" w:firstLine="0" w:firstLineChars="0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1、完成一遍中考武术考试内容---少年连环拳；2、完成一次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四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分钟跳绳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；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3、一分钟仰卧起坐（女）、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四十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个标准俯卧撑（男）。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both"/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二、自选内容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，不做内容规定。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根据自身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发展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需求、中考选项、运动场地等原因自选内容进行锻炼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both"/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时长：10-15分钟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  <w:lang w:val="en-US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一、固定内容：（每天完成以下全部内容）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leftChars="0" w:right="0" w:firstLine="0" w:firstLineChars="0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1、完成一遍中考武术考试内容---少年连环拳；2、完成一次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四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分钟跳绳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；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3、一分钟仰卧起坐（女）、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四十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个标准俯卧撑（男）。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both"/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二、自选内容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，不做内容规定。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根据自身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发展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val="en-US" w:eastAsia="zh-CN" w:bidi="ar"/>
                      <w:woUserID w:val="4"/>
                    </w:rPr>
                    <w:t>需求、中考选项、运动场地等原因自选内容进行锻炼</w:t>
                  </w: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both"/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  <w:t>时长：10-15分钟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left"/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027B"/>
    <w:rsid w:val="00046C0E"/>
    <w:rsid w:val="0008215E"/>
    <w:rsid w:val="000933F2"/>
    <w:rsid w:val="000D4654"/>
    <w:rsid w:val="00147FB6"/>
    <w:rsid w:val="0023294C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5E4DFC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810C25"/>
    <w:rsid w:val="00824CFB"/>
    <w:rsid w:val="00884798"/>
    <w:rsid w:val="008A412D"/>
    <w:rsid w:val="008B6D1A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447B0"/>
    <w:rsid w:val="00C51682"/>
    <w:rsid w:val="00C805D6"/>
    <w:rsid w:val="00CB057F"/>
    <w:rsid w:val="00CD17C7"/>
    <w:rsid w:val="00CF6EF1"/>
    <w:rsid w:val="00D27E5A"/>
    <w:rsid w:val="00D3069E"/>
    <w:rsid w:val="00D33BBB"/>
    <w:rsid w:val="00D43B87"/>
    <w:rsid w:val="00D453C7"/>
    <w:rsid w:val="00D840ED"/>
    <w:rsid w:val="00DA792D"/>
    <w:rsid w:val="00E26775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D3C1A61"/>
    <w:rsid w:val="21A51407"/>
    <w:rsid w:val="21B786C9"/>
    <w:rsid w:val="23B94516"/>
    <w:rsid w:val="2CE1198D"/>
    <w:rsid w:val="2E7CFEFD"/>
    <w:rsid w:val="33515BF2"/>
    <w:rsid w:val="3B185E0B"/>
    <w:rsid w:val="3E9522DD"/>
    <w:rsid w:val="4177666E"/>
    <w:rsid w:val="448C4DEB"/>
    <w:rsid w:val="45BE345A"/>
    <w:rsid w:val="47D67D52"/>
    <w:rsid w:val="4B2A4CA2"/>
    <w:rsid w:val="4F323025"/>
    <w:rsid w:val="571C363A"/>
    <w:rsid w:val="5F5B375C"/>
    <w:rsid w:val="63E8634B"/>
    <w:rsid w:val="727F3F98"/>
    <w:rsid w:val="75866BF7"/>
    <w:rsid w:val="7A4A21AD"/>
    <w:rsid w:val="7B76C458"/>
    <w:rsid w:val="7BF10FC1"/>
    <w:rsid w:val="7C7D1B97"/>
    <w:rsid w:val="7FCDC2DB"/>
    <w:rsid w:val="7FF3D975"/>
    <w:rsid w:val="EB9F8597"/>
    <w:rsid w:val="FDFF2F6E"/>
    <w:rsid w:val="FE2C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32</Words>
  <Characters>188</Characters>
  <Lines>1</Lines>
  <Paragraphs>1</Paragraphs>
  <TotalTime>0</TotalTime>
  <ScaleCrop>false</ScaleCrop>
  <LinksUpToDate>false</LinksUpToDate>
  <CharactersWithSpaces>219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2022-05-08T00:02:00Z</dcterms:created>
  <dc:creator>USER</dc:creator>
  <cp:lastModifiedBy>jianmin_sky@163.com</cp:lastModifiedBy>
  <dcterms:modified xsi:type="dcterms:W3CDTF">2022-05-09T20:42:36Z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